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C7" w:rsidRDefault="00B441C7" w:rsidP="00B441C7">
      <w:pPr>
        <w:pStyle w:val="a3"/>
        <w:jc w:val="right"/>
        <w:rPr>
          <w:sz w:val="20"/>
          <w:lang w:val="ru-RU"/>
        </w:rPr>
      </w:pPr>
      <w:r>
        <w:rPr>
          <w:lang w:val="ru-RU"/>
        </w:rPr>
        <w:t xml:space="preserve">                  </w:t>
      </w:r>
      <w:r>
        <w:rPr>
          <w:sz w:val="20"/>
          <w:lang w:val="ru-RU"/>
        </w:rPr>
        <w:t>Утверждаю</w:t>
      </w:r>
    </w:p>
    <w:p w:rsidR="00B441C7" w:rsidRDefault="00B441C7" w:rsidP="00B441C7">
      <w:pPr>
        <w:pStyle w:val="a3"/>
        <w:jc w:val="right"/>
        <w:rPr>
          <w:sz w:val="20"/>
          <w:lang w:val="ru-RU"/>
        </w:rPr>
      </w:pPr>
      <w:r>
        <w:rPr>
          <w:sz w:val="20"/>
          <w:lang w:val="ru-RU"/>
        </w:rPr>
        <w:t>директор школы:</w:t>
      </w:r>
    </w:p>
    <w:p w:rsidR="00B441C7" w:rsidRDefault="00B441C7" w:rsidP="00B441C7">
      <w:pPr>
        <w:pStyle w:val="a3"/>
        <w:jc w:val="right"/>
        <w:rPr>
          <w:sz w:val="20"/>
          <w:lang w:val="ru-RU"/>
        </w:rPr>
      </w:pPr>
      <w:r>
        <w:rPr>
          <w:sz w:val="20"/>
          <w:lang w:val="ru-RU"/>
        </w:rPr>
        <w:t xml:space="preserve">  ____________А.Р.Магасумова </w:t>
      </w:r>
    </w:p>
    <w:p w:rsidR="00B441C7" w:rsidRPr="00BC6177" w:rsidRDefault="00B441C7" w:rsidP="00B441C7">
      <w:pPr>
        <w:pStyle w:val="a3"/>
        <w:jc w:val="right"/>
        <w:rPr>
          <w:sz w:val="20"/>
          <w:lang w:val="ru-RU"/>
        </w:rPr>
      </w:pPr>
      <w:r>
        <w:rPr>
          <w:sz w:val="20"/>
          <w:lang w:val="ru-RU"/>
        </w:rPr>
        <w:t xml:space="preserve"> Приказ  № 38  от  20.08.2017г</w:t>
      </w:r>
    </w:p>
    <w:p w:rsidR="00B441C7" w:rsidRPr="00BC6177" w:rsidRDefault="00B441C7" w:rsidP="00B441C7">
      <w:pPr>
        <w:pStyle w:val="Heading1"/>
        <w:spacing w:before="67"/>
        <w:ind w:left="2655" w:right="2586"/>
        <w:jc w:val="center"/>
        <w:rPr>
          <w:lang w:val="ru-RU"/>
        </w:rPr>
      </w:pPr>
      <w:r w:rsidRPr="00BC6177">
        <w:rPr>
          <w:lang w:val="ru-RU"/>
        </w:rPr>
        <w:t>ПЛАН МЕРОПРИЯТИЙ</w:t>
      </w:r>
    </w:p>
    <w:p w:rsidR="00B441C7" w:rsidRPr="00EA30D7" w:rsidRDefault="00B441C7" w:rsidP="00B441C7">
      <w:pPr>
        <w:spacing w:after="4"/>
        <w:ind w:left="1401" w:right="1332"/>
        <w:jc w:val="center"/>
        <w:rPr>
          <w:b/>
          <w:sz w:val="24"/>
        </w:rPr>
      </w:pPr>
      <w:r w:rsidRPr="00BC6177">
        <w:rPr>
          <w:b/>
          <w:sz w:val="24"/>
        </w:rPr>
        <w:t xml:space="preserve">по противодействию коррупции в </w:t>
      </w:r>
      <w:r>
        <w:rPr>
          <w:b/>
          <w:sz w:val="24"/>
        </w:rPr>
        <w:t xml:space="preserve">МОБУ  ООШ-детский  сад  д.Абдуллино </w:t>
      </w: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84"/>
        <w:gridCol w:w="5706"/>
        <w:gridCol w:w="2307"/>
        <w:gridCol w:w="1457"/>
      </w:tblGrid>
      <w:tr w:rsidR="00B441C7" w:rsidTr="00C81BD8">
        <w:trPr>
          <w:trHeight w:val="613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7"/>
              <w:ind w:right="175"/>
              <w:rPr>
                <w:b/>
                <w:sz w:val="24"/>
              </w:rPr>
            </w:pPr>
            <w:r>
              <w:rPr>
                <w:b/>
                <w:sz w:val="24"/>
              </w:rPr>
              <w:t>№ п\п</w:t>
            </w:r>
          </w:p>
        </w:tc>
        <w:tc>
          <w:tcPr>
            <w:tcW w:w="5706" w:type="dxa"/>
          </w:tcPr>
          <w:p w:rsidR="00B441C7" w:rsidRDefault="00B441C7" w:rsidP="00C81BD8">
            <w:pPr>
              <w:pStyle w:val="TableParagraph"/>
              <w:spacing w:before="27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27"/>
              <w:ind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 исполнители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spacing w:before="27"/>
              <w:ind w:left="27" w:right="33"/>
              <w:rPr>
                <w:b/>
                <w:sz w:val="24"/>
              </w:rPr>
            </w:pPr>
            <w:r>
              <w:rPr>
                <w:b/>
                <w:sz w:val="24"/>
              </w:rPr>
              <w:t>Срок выполнения</w:t>
            </w:r>
          </w:p>
        </w:tc>
      </w:tr>
      <w:tr w:rsidR="00B441C7" w:rsidTr="00C81BD8">
        <w:trPr>
          <w:trHeight w:val="335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9470" w:type="dxa"/>
            <w:gridSpan w:val="3"/>
          </w:tcPr>
          <w:p w:rsidR="00B441C7" w:rsidRDefault="00B441C7" w:rsidP="00C81BD8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Нормативное обеспечение противодействия коррупции</w:t>
            </w:r>
          </w:p>
        </w:tc>
      </w:tr>
      <w:tr w:rsidR="00B441C7" w:rsidRPr="00EA30D7" w:rsidTr="00C81BD8">
        <w:trPr>
          <w:trHeight w:val="1439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ind w:right="660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Разработка и утверждение плана работы по противодействию коррупции в</w:t>
            </w:r>
            <w:r>
              <w:rPr>
                <w:sz w:val="24"/>
                <w:lang w:val="ru-RU"/>
              </w:rPr>
              <w:t xml:space="preserve">    МОБУ  ООШ-детский  сад  д.Абдуллино </w:t>
            </w:r>
            <w:r w:rsidRPr="00BC6177">
              <w:rPr>
                <w:sz w:val="24"/>
                <w:lang w:val="ru-RU"/>
              </w:rPr>
              <w:t>, в том числе по предупреждению проявлений бытовой коррупции</w:t>
            </w:r>
          </w:p>
        </w:tc>
        <w:tc>
          <w:tcPr>
            <w:tcW w:w="2307" w:type="dxa"/>
          </w:tcPr>
          <w:p w:rsidR="00B441C7" w:rsidRPr="00BC6177" w:rsidRDefault="00B441C7" w:rsidP="00C81BD8">
            <w:pPr>
              <w:pStyle w:val="TableParagraph"/>
              <w:ind w:right="439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Директор школы, ответственный за профилактику коррупционных нарушений</w:t>
            </w:r>
          </w:p>
        </w:tc>
        <w:tc>
          <w:tcPr>
            <w:tcW w:w="1457" w:type="dxa"/>
          </w:tcPr>
          <w:p w:rsidR="00B441C7" w:rsidRPr="00EA30D7" w:rsidRDefault="00B441C7" w:rsidP="00C81BD8">
            <w:pPr>
              <w:pStyle w:val="TableParagraph"/>
              <w:ind w:left="27" w:right="407"/>
              <w:rPr>
                <w:sz w:val="24"/>
                <w:lang w:val="ru-RU"/>
              </w:rPr>
            </w:pPr>
            <w:r>
              <w:rPr>
                <w:sz w:val="24"/>
              </w:rPr>
              <w:t>I</w:t>
            </w:r>
            <w:r w:rsidRPr="00EA30D7">
              <w:rPr>
                <w:sz w:val="24"/>
                <w:lang w:val="ru-RU"/>
              </w:rPr>
              <w:t xml:space="preserve"> квартал 201</w:t>
            </w:r>
            <w:r>
              <w:rPr>
                <w:sz w:val="24"/>
                <w:lang w:val="ru-RU"/>
              </w:rPr>
              <w:t>7</w:t>
            </w:r>
            <w:r w:rsidRPr="00EA30D7">
              <w:rPr>
                <w:sz w:val="24"/>
                <w:lang w:val="ru-RU"/>
              </w:rPr>
              <w:t xml:space="preserve"> года</w:t>
            </w:r>
          </w:p>
        </w:tc>
      </w:tr>
      <w:tr w:rsidR="00B441C7" w:rsidTr="00C81BD8">
        <w:trPr>
          <w:trHeight w:val="887"/>
        </w:trPr>
        <w:tc>
          <w:tcPr>
            <w:tcW w:w="584" w:type="dxa"/>
          </w:tcPr>
          <w:p w:rsidR="00B441C7" w:rsidRPr="00EA30D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EA30D7">
              <w:rPr>
                <w:sz w:val="24"/>
                <w:lang w:val="ru-RU"/>
              </w:rPr>
              <w:t>1.2.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ind w:right="390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Экспертиза действующих локальных нормативных актов учреждения на наличие коррупционной составляющей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B441C7" w:rsidTr="00C81BD8">
        <w:trPr>
          <w:trHeight w:val="890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Анализ и уточнение должностных обязанностей</w:t>
            </w:r>
          </w:p>
          <w:p w:rsidR="00B441C7" w:rsidRPr="00BC6177" w:rsidRDefault="00B441C7" w:rsidP="00C81BD8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работников, исполнение которых в наибольшей мере подвержено риску коррупционных проявлений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</w:tr>
      <w:tr w:rsidR="00B441C7" w:rsidTr="00C81BD8">
        <w:trPr>
          <w:trHeight w:val="335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9470" w:type="dxa"/>
            <w:gridSpan w:val="3"/>
          </w:tcPr>
          <w:p w:rsidR="00B441C7" w:rsidRDefault="00B441C7" w:rsidP="00C81BD8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Участие в антикоррупционном мониторинге</w:t>
            </w:r>
          </w:p>
        </w:tc>
      </w:tr>
      <w:tr w:rsidR="00B441C7" w:rsidTr="00C81BD8">
        <w:trPr>
          <w:trHeight w:val="887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Представление информационных материалов и</w:t>
            </w:r>
          </w:p>
          <w:p w:rsidR="00B441C7" w:rsidRPr="00BC6177" w:rsidRDefault="00B441C7" w:rsidP="00C81BD8">
            <w:pPr>
              <w:pStyle w:val="TableParagraph"/>
              <w:spacing w:before="0"/>
              <w:ind w:right="79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 xml:space="preserve">сведений по показателям мониторинга в соответствии с законодательством </w:t>
            </w:r>
            <w:r>
              <w:rPr>
                <w:sz w:val="24"/>
                <w:lang w:val="ru-RU"/>
              </w:rPr>
              <w:t xml:space="preserve">Республики  Башкортостан 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 w:right="78"/>
              <w:rPr>
                <w:sz w:val="24"/>
              </w:rPr>
            </w:pPr>
            <w:r>
              <w:rPr>
                <w:sz w:val="24"/>
              </w:rPr>
              <w:t>Ежекварталь но</w:t>
            </w:r>
          </w:p>
        </w:tc>
      </w:tr>
      <w:tr w:rsidR="00B441C7" w:rsidRPr="005E6437" w:rsidTr="00C81BD8">
        <w:trPr>
          <w:trHeight w:val="335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9470" w:type="dxa"/>
            <w:gridSpan w:val="3"/>
          </w:tcPr>
          <w:p w:rsidR="00B441C7" w:rsidRPr="00BC6177" w:rsidRDefault="00B441C7" w:rsidP="00C81BD8">
            <w:pPr>
              <w:pStyle w:val="TableParagraph"/>
              <w:spacing w:before="27"/>
              <w:rPr>
                <w:b/>
                <w:sz w:val="24"/>
                <w:lang w:val="ru-RU"/>
              </w:rPr>
            </w:pPr>
            <w:r w:rsidRPr="00BC6177">
              <w:rPr>
                <w:b/>
                <w:sz w:val="24"/>
                <w:lang w:val="ru-RU"/>
              </w:rPr>
              <w:t>Организация взаимодействия с правоохранительными органами</w:t>
            </w:r>
          </w:p>
        </w:tc>
      </w:tr>
      <w:tr w:rsidR="00B441C7" w:rsidTr="00C81BD8">
        <w:trPr>
          <w:trHeight w:val="613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Обмен информацией в рамках межсетевого взаимодействия в объёме компетенции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B441C7" w:rsidRPr="005E6437" w:rsidTr="00C81BD8">
        <w:trPr>
          <w:trHeight w:val="335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9470" w:type="dxa"/>
            <w:gridSpan w:val="3"/>
          </w:tcPr>
          <w:p w:rsidR="00B441C7" w:rsidRPr="00BC6177" w:rsidRDefault="00B441C7" w:rsidP="00C81BD8">
            <w:pPr>
              <w:pStyle w:val="TableParagraph"/>
              <w:spacing w:before="25"/>
              <w:rPr>
                <w:b/>
                <w:sz w:val="24"/>
                <w:lang w:val="ru-RU"/>
              </w:rPr>
            </w:pPr>
            <w:r w:rsidRPr="00BC6177">
              <w:rPr>
                <w:b/>
                <w:sz w:val="24"/>
                <w:lang w:val="ru-RU"/>
              </w:rPr>
              <w:t>Организация взаимодействия с родителями и общественностью</w:t>
            </w:r>
          </w:p>
        </w:tc>
      </w:tr>
      <w:tr w:rsidR="00B441C7" w:rsidTr="00C81BD8">
        <w:trPr>
          <w:trHeight w:val="1163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Рассмотрение в соответствии с действующим законодательством обращений граждан, содержащих сведения о коррупции по вопросам, находящимся в компетенции администрации школы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 w:right="93"/>
              <w:rPr>
                <w:sz w:val="24"/>
              </w:rPr>
            </w:pPr>
            <w:r>
              <w:rPr>
                <w:sz w:val="24"/>
              </w:rPr>
              <w:t>По мере поступления обращений</w:t>
            </w:r>
          </w:p>
        </w:tc>
      </w:tr>
      <w:tr w:rsidR="00B441C7" w:rsidTr="00C81BD8">
        <w:trPr>
          <w:trHeight w:val="1991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ind w:right="63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Проведение родительских собраний по ознакомлению родителей обучающихся с нормативными актами Комитета по образованию по вопросу предоставления гражданам платных образовательных услуг, привлечения и использования благотворительных средств и мерах по предупреждению незаконных</w:t>
            </w:r>
          </w:p>
          <w:p w:rsidR="00B441C7" w:rsidRPr="00BC6177" w:rsidRDefault="00B441C7" w:rsidP="00C81BD8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сборов денежных средств с родителей.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ind w:right="389"/>
              <w:rPr>
                <w:sz w:val="24"/>
              </w:rPr>
            </w:pPr>
            <w:r>
              <w:rPr>
                <w:sz w:val="24"/>
              </w:rPr>
              <w:t>Зам. директора по УВР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</w:tr>
      <w:tr w:rsidR="00B441C7" w:rsidTr="00C81BD8">
        <w:trPr>
          <w:trHeight w:val="611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ind w:right="739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Размещение на официальном сайте учреждения Публичного доклада директора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До 15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</w:tr>
      <w:tr w:rsidR="00B441C7" w:rsidTr="00C81BD8">
        <w:trPr>
          <w:trHeight w:val="614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4.3.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Ведение на официальном сайте школы странички</w:t>
            </w:r>
          </w:p>
          <w:p w:rsidR="00B441C7" w:rsidRDefault="00B441C7" w:rsidP="00C81BD8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«Противодействие коррупции»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B441C7" w:rsidTr="00C81BD8">
        <w:trPr>
          <w:trHeight w:val="887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4.4.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20"/>
              <w:ind w:right="95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Проведение социологического исследования среди родителей по теме «Удовлетворённость потребителей качеством образовательных услуг»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20"/>
              <w:ind w:right="389"/>
              <w:rPr>
                <w:sz w:val="24"/>
              </w:rPr>
            </w:pPr>
            <w:r>
              <w:rPr>
                <w:sz w:val="24"/>
              </w:rPr>
              <w:t>Зам. директора по УВР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spacing w:before="20"/>
              <w:ind w:left="27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</w:tr>
      <w:tr w:rsidR="00B441C7" w:rsidTr="00C81BD8">
        <w:trPr>
          <w:trHeight w:val="611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Осуществление личного приёма граждан администрацией учреждения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 w:right="318"/>
              <w:rPr>
                <w:sz w:val="24"/>
              </w:rPr>
            </w:pPr>
            <w:r>
              <w:rPr>
                <w:sz w:val="24"/>
              </w:rPr>
              <w:t>Приемные дни</w:t>
            </w:r>
          </w:p>
        </w:tc>
      </w:tr>
      <w:tr w:rsidR="00B441C7" w:rsidTr="00C81BD8">
        <w:trPr>
          <w:trHeight w:val="887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22"/>
              <w:ind w:right="99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Обеспечение соблюдения порядка административных процедур по приёму и рассмотрению жалоб и обращений граждан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spacing w:before="22"/>
              <w:ind w:left="27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B441C7" w:rsidTr="00C81BD8">
        <w:trPr>
          <w:trHeight w:val="337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4.7.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Экспертиза жалоб и обращений граждан,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По мере</w:t>
            </w:r>
          </w:p>
        </w:tc>
      </w:tr>
    </w:tbl>
    <w:p w:rsidR="00B441C7" w:rsidRDefault="00B441C7" w:rsidP="00B441C7">
      <w:pPr>
        <w:rPr>
          <w:sz w:val="24"/>
        </w:rPr>
        <w:sectPr w:rsidR="00B441C7" w:rsidSect="00764348">
          <w:pgSz w:w="11910" w:h="16840"/>
          <w:pgMar w:top="567" w:right="428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84"/>
        <w:gridCol w:w="5706"/>
        <w:gridCol w:w="2307"/>
        <w:gridCol w:w="1457"/>
      </w:tblGrid>
      <w:tr w:rsidR="00B441C7" w:rsidTr="00C81BD8">
        <w:trPr>
          <w:trHeight w:val="1166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7"/>
              <w:ind w:right="187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поступающих через информационные каналы связи (электронная почта, телефон, гостевая книга сайта школы) на предмет установления фактов проявления коррупции должностными лицами школы</w:t>
            </w:r>
          </w:p>
        </w:tc>
        <w:tc>
          <w:tcPr>
            <w:tcW w:w="2307" w:type="dxa"/>
          </w:tcPr>
          <w:p w:rsidR="00B441C7" w:rsidRPr="00BC6177" w:rsidRDefault="00B441C7" w:rsidP="00C81BD8">
            <w:pPr>
              <w:pStyle w:val="TableParagraph"/>
              <w:spacing w:before="0"/>
              <w:ind w:left="0"/>
              <w:rPr>
                <w:sz w:val="24"/>
                <w:lang w:val="ru-RU"/>
              </w:rPr>
            </w:pPr>
          </w:p>
        </w:tc>
        <w:tc>
          <w:tcPr>
            <w:tcW w:w="1457" w:type="dxa"/>
          </w:tcPr>
          <w:p w:rsidR="00B441C7" w:rsidRDefault="00B441C7" w:rsidP="00C81BD8">
            <w:pPr>
              <w:pStyle w:val="TableParagraph"/>
              <w:spacing w:before="17"/>
              <w:ind w:left="27" w:right="93"/>
              <w:rPr>
                <w:sz w:val="24"/>
              </w:rPr>
            </w:pPr>
            <w:r>
              <w:rPr>
                <w:sz w:val="24"/>
              </w:rPr>
              <w:t>поступления обращений</w:t>
            </w:r>
          </w:p>
        </w:tc>
      </w:tr>
      <w:tr w:rsidR="00B441C7" w:rsidTr="00C81BD8">
        <w:trPr>
          <w:trHeight w:val="887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4.8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5"/>
              <w:ind w:right="514"/>
              <w:jc w:val="bot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Обеспечение наличия в свободном доступе Книги отзывов и пожеланий, открытого (беспарольного) доступ к Гостевой книге сайта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Администратор сайта</w:t>
            </w:r>
          </w:p>
        </w:tc>
        <w:tc>
          <w:tcPr>
            <w:tcW w:w="1457" w:type="dxa"/>
          </w:tcPr>
          <w:p w:rsidR="00B441C7" w:rsidRPr="00EA30D7" w:rsidRDefault="00B441C7" w:rsidP="00C81BD8">
            <w:pPr>
              <w:pStyle w:val="TableParagraph"/>
              <w:spacing w:before="15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441C7" w:rsidRPr="005E6437" w:rsidTr="00C81BD8">
        <w:trPr>
          <w:trHeight w:val="611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9470" w:type="dxa"/>
            <w:gridSpan w:val="3"/>
          </w:tcPr>
          <w:p w:rsidR="00B441C7" w:rsidRPr="00BC6177" w:rsidRDefault="00B441C7" w:rsidP="00C81BD8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  <w:r w:rsidRPr="00BC6177">
              <w:rPr>
                <w:b/>
                <w:sz w:val="24"/>
                <w:lang w:val="ru-RU"/>
              </w:rPr>
              <w:t>Правовое просвещение и повышение антикоррупционной компетентности работников</w:t>
            </w:r>
          </w:p>
        </w:tc>
      </w:tr>
      <w:tr w:rsidR="00B441C7" w:rsidTr="00C81BD8">
        <w:trPr>
          <w:trHeight w:val="887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7"/>
              <w:ind w:right="996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Мониторинг изменений действующего законодательства в области противодействия коррупции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Pr="00EA30D7" w:rsidRDefault="00B441C7" w:rsidP="00C81BD8">
            <w:pPr>
              <w:pStyle w:val="TableParagraph"/>
              <w:spacing w:before="17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441C7" w:rsidTr="00C81BD8">
        <w:trPr>
          <w:trHeight w:val="890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7"/>
              <w:ind w:right="124"/>
              <w:jc w:val="both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</w:p>
        </w:tc>
        <w:tc>
          <w:tcPr>
            <w:tcW w:w="2307" w:type="dxa"/>
          </w:tcPr>
          <w:p w:rsidR="00B441C7" w:rsidRPr="00BC6177" w:rsidRDefault="00B441C7" w:rsidP="00C81BD8">
            <w:pPr>
              <w:pStyle w:val="TableParagraph"/>
              <w:spacing w:before="17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Директор</w:t>
            </w:r>
          </w:p>
          <w:p w:rsidR="00B441C7" w:rsidRPr="00BC6177" w:rsidRDefault="00B441C7" w:rsidP="00C81BD8">
            <w:pPr>
              <w:pStyle w:val="TableParagraph"/>
              <w:spacing w:before="0"/>
              <w:rPr>
                <w:sz w:val="24"/>
                <w:lang w:val="ru-RU"/>
              </w:rPr>
            </w:pPr>
          </w:p>
        </w:tc>
        <w:tc>
          <w:tcPr>
            <w:tcW w:w="1457" w:type="dxa"/>
          </w:tcPr>
          <w:p w:rsidR="00B441C7" w:rsidRPr="00EA30D7" w:rsidRDefault="00B441C7" w:rsidP="00C81BD8">
            <w:pPr>
              <w:pStyle w:val="TableParagraph"/>
              <w:spacing w:before="17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441C7" w:rsidTr="00C81BD8">
        <w:trPr>
          <w:trHeight w:val="1163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Организация повышения квалификации</w:t>
            </w:r>
          </w:p>
          <w:p w:rsidR="00B441C7" w:rsidRPr="00BC6177" w:rsidRDefault="00B441C7" w:rsidP="00C81BD8">
            <w:pPr>
              <w:pStyle w:val="TableParagraph"/>
              <w:spacing w:before="0"/>
              <w:ind w:right="361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педагогических работников подведомственных образовательных учреждений по формированию антикоррупционных установок личности учащихся</w:t>
            </w:r>
          </w:p>
        </w:tc>
        <w:tc>
          <w:tcPr>
            <w:tcW w:w="2307" w:type="dxa"/>
          </w:tcPr>
          <w:p w:rsidR="00B441C7" w:rsidRPr="00BC6177" w:rsidRDefault="00B441C7" w:rsidP="00C81BD8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Директор</w:t>
            </w:r>
          </w:p>
          <w:p w:rsidR="00B441C7" w:rsidRPr="00BC6177" w:rsidRDefault="00B441C7" w:rsidP="00C81BD8">
            <w:pPr>
              <w:pStyle w:val="TableParagraph"/>
              <w:spacing w:before="0"/>
              <w:rPr>
                <w:sz w:val="24"/>
                <w:lang w:val="ru-RU"/>
              </w:rPr>
            </w:pPr>
          </w:p>
        </w:tc>
        <w:tc>
          <w:tcPr>
            <w:tcW w:w="1457" w:type="dxa"/>
          </w:tcPr>
          <w:p w:rsidR="00B441C7" w:rsidRPr="00BC6177" w:rsidRDefault="00B441C7" w:rsidP="00C81BD8">
            <w:pPr>
              <w:pStyle w:val="TableParagraph"/>
              <w:spacing w:before="15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441C7" w:rsidRPr="005E6437" w:rsidTr="00C81BD8">
        <w:trPr>
          <w:trHeight w:val="611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9470" w:type="dxa"/>
            <w:gridSpan w:val="3"/>
          </w:tcPr>
          <w:p w:rsidR="00B441C7" w:rsidRPr="00BC6177" w:rsidRDefault="00B441C7" w:rsidP="00C81BD8">
            <w:pPr>
              <w:pStyle w:val="TableParagraph"/>
              <w:spacing w:before="22"/>
              <w:ind w:right="69"/>
              <w:rPr>
                <w:b/>
                <w:sz w:val="24"/>
                <w:lang w:val="ru-RU"/>
              </w:rPr>
            </w:pPr>
            <w:r w:rsidRPr="00BC6177">
              <w:rPr>
                <w:b/>
                <w:sz w:val="24"/>
                <w:lang w:val="ru-RU"/>
              </w:rPr>
              <w:t>Осуществление контроля финансово-хозяйственной и образовательной деятельности учреждения в целях предупреждения коррупции</w:t>
            </w:r>
          </w:p>
        </w:tc>
      </w:tr>
      <w:tr w:rsidR="00B441C7" w:rsidTr="00C81BD8">
        <w:trPr>
          <w:trHeight w:val="1439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7"/>
              <w:ind w:right="23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Осуществление контроля за соблюдением требований, установленных Федеральным законом от 21.07.2005</w:t>
            </w:r>
          </w:p>
          <w:p w:rsidR="00B441C7" w:rsidRPr="00BC6177" w:rsidRDefault="00B441C7" w:rsidP="00C81BD8">
            <w:pPr>
              <w:pStyle w:val="TableParagraph"/>
              <w:spacing w:before="0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№94-ФЗ «О размещении заказов на поставки товаров, выполнение работ, оказание услуг для государственных и муниципальных нужд»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17"/>
              <w:ind w:right="285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457" w:type="dxa"/>
          </w:tcPr>
          <w:p w:rsidR="00B441C7" w:rsidRPr="00BC6177" w:rsidRDefault="00B441C7" w:rsidP="00C81BD8">
            <w:pPr>
              <w:pStyle w:val="TableParagraph"/>
              <w:spacing w:before="17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441C7" w:rsidTr="00C81BD8">
        <w:trPr>
          <w:trHeight w:val="1163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7"/>
              <w:ind w:right="1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Осуществление контроля за соблюдением требований к сдаче в аренду площадей и имущества медицинского кабинета, обеспечение его сохранности, целевого и эффективного использования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  <w:p w:rsidR="00B441C7" w:rsidRDefault="00B441C7" w:rsidP="00C81BD8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457" w:type="dxa"/>
          </w:tcPr>
          <w:p w:rsidR="00B441C7" w:rsidRPr="00BC6177" w:rsidRDefault="00B441C7" w:rsidP="00C81BD8">
            <w:pPr>
              <w:pStyle w:val="TableParagraph"/>
              <w:spacing w:before="17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441C7" w:rsidTr="00C81BD8">
        <w:trPr>
          <w:trHeight w:val="889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7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Осуществление контроля за целевым использованием бюджетных средств</w:t>
            </w:r>
          </w:p>
        </w:tc>
        <w:tc>
          <w:tcPr>
            <w:tcW w:w="2307" w:type="dxa"/>
          </w:tcPr>
          <w:p w:rsidR="00B441C7" w:rsidRDefault="00B441C7" w:rsidP="00C81BD8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  <w:p w:rsidR="00B441C7" w:rsidRDefault="00B441C7" w:rsidP="00C81BD8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457" w:type="dxa"/>
          </w:tcPr>
          <w:p w:rsidR="00B441C7" w:rsidRPr="00BC6177" w:rsidRDefault="00B441C7" w:rsidP="00C81BD8">
            <w:pPr>
              <w:pStyle w:val="TableParagraph"/>
              <w:spacing w:before="17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441C7" w:rsidTr="00C81BD8">
        <w:trPr>
          <w:trHeight w:val="887"/>
        </w:trPr>
        <w:tc>
          <w:tcPr>
            <w:tcW w:w="584" w:type="dxa"/>
          </w:tcPr>
          <w:p w:rsidR="00B441C7" w:rsidRDefault="00B441C7" w:rsidP="00C81BD8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5706" w:type="dxa"/>
          </w:tcPr>
          <w:p w:rsidR="00B441C7" w:rsidRPr="00BC6177" w:rsidRDefault="00B441C7" w:rsidP="00C81BD8">
            <w:pPr>
              <w:pStyle w:val="TableParagraph"/>
              <w:spacing w:before="17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Осуществление контроля за получением, учётом, хранением, заполнением и порядком выдачи</w:t>
            </w:r>
          </w:p>
          <w:p w:rsidR="00B441C7" w:rsidRPr="00BC6177" w:rsidRDefault="00B441C7" w:rsidP="00C81BD8">
            <w:pPr>
              <w:pStyle w:val="TableParagraph"/>
              <w:spacing w:before="15"/>
              <w:ind w:right="1130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 xml:space="preserve">документов государственного образца об основном общем образовании </w:t>
            </w:r>
          </w:p>
        </w:tc>
        <w:tc>
          <w:tcPr>
            <w:tcW w:w="2307" w:type="dxa"/>
          </w:tcPr>
          <w:p w:rsidR="00B441C7" w:rsidRPr="00BC6177" w:rsidRDefault="00B441C7" w:rsidP="00C81BD8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BC6177">
              <w:rPr>
                <w:sz w:val="24"/>
                <w:lang w:val="ru-RU"/>
              </w:rPr>
              <w:t>Директор</w:t>
            </w:r>
          </w:p>
          <w:p w:rsidR="00B441C7" w:rsidRPr="00BC6177" w:rsidRDefault="00B441C7" w:rsidP="00C81BD8">
            <w:pPr>
              <w:pStyle w:val="TableParagraph"/>
              <w:spacing w:before="0"/>
              <w:rPr>
                <w:sz w:val="24"/>
                <w:lang w:val="ru-RU"/>
              </w:rPr>
            </w:pPr>
          </w:p>
        </w:tc>
        <w:tc>
          <w:tcPr>
            <w:tcW w:w="1457" w:type="dxa"/>
          </w:tcPr>
          <w:p w:rsidR="00B441C7" w:rsidRPr="00BC6177" w:rsidRDefault="00B441C7" w:rsidP="00C81BD8">
            <w:pPr>
              <w:pStyle w:val="TableParagraph"/>
              <w:spacing w:before="15"/>
              <w:ind w:left="27" w:right="372"/>
              <w:rPr>
                <w:sz w:val="24"/>
                <w:lang w:val="ru-RU"/>
              </w:rPr>
            </w:pPr>
            <w:r>
              <w:rPr>
                <w:sz w:val="24"/>
              </w:rPr>
              <w:t>В течение 201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-201</w:t>
            </w:r>
            <w:r>
              <w:rPr>
                <w:sz w:val="24"/>
                <w:lang w:val="ru-RU"/>
              </w:rPr>
              <w:t>8</w:t>
            </w:r>
          </w:p>
          <w:p w:rsidR="00B441C7" w:rsidRDefault="00B441C7" w:rsidP="00C81BD8">
            <w:pPr>
              <w:pStyle w:val="TableParagraph"/>
              <w:spacing w:before="0"/>
              <w:ind w:left="27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</w:tbl>
    <w:p w:rsidR="00B441C7" w:rsidRDefault="00B441C7" w:rsidP="00B441C7">
      <w:pPr>
        <w:pStyle w:val="a3"/>
        <w:spacing w:before="4"/>
        <w:rPr>
          <w:b/>
          <w:sz w:val="15"/>
        </w:rPr>
      </w:pPr>
    </w:p>
    <w:p w:rsidR="00B441C7" w:rsidRPr="00BC6177" w:rsidRDefault="00B441C7" w:rsidP="00B441C7">
      <w:pPr>
        <w:spacing w:before="90"/>
        <w:ind w:left="922"/>
        <w:rPr>
          <w:b/>
          <w:sz w:val="24"/>
        </w:rPr>
      </w:pPr>
      <w:r w:rsidRPr="00BC6177">
        <w:rPr>
          <w:b/>
          <w:sz w:val="24"/>
        </w:rPr>
        <w:t>В соответствии со ст. 1 Федерального закона «О противодействии коррупции»</w:t>
      </w:r>
    </w:p>
    <w:p w:rsidR="00B441C7" w:rsidRPr="00BC6177" w:rsidRDefault="00B441C7" w:rsidP="00B441C7">
      <w:pPr>
        <w:pStyle w:val="a3"/>
        <w:ind w:left="922" w:right="841"/>
        <w:jc w:val="both"/>
        <w:rPr>
          <w:lang w:val="ru-RU"/>
        </w:rPr>
      </w:pPr>
      <w:r w:rsidRPr="00BC6177">
        <w:rPr>
          <w:b/>
          <w:lang w:val="ru-RU"/>
        </w:rPr>
        <w:t xml:space="preserve">КОРРУПЦИЯ </w:t>
      </w:r>
      <w:r w:rsidRPr="00BC6177">
        <w:rPr>
          <w:lang w:val="ru-RU"/>
        </w:rPr>
        <w:t>— это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</w:t>
      </w:r>
    </w:p>
    <w:p w:rsidR="00EE0F61" w:rsidRDefault="00EE0F61"/>
    <w:sectPr w:rsidR="00EE0F61" w:rsidSect="00F75953">
      <w:pgSz w:w="11910" w:h="16840"/>
      <w:pgMar w:top="1120" w:right="0" w:bottom="280" w:left="7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B441C7"/>
    <w:rsid w:val="00B441C7"/>
    <w:rsid w:val="00EE0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41C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441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B441C7"/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Heading1">
    <w:name w:val="Heading 1"/>
    <w:basedOn w:val="a"/>
    <w:uiPriority w:val="1"/>
    <w:qFormat/>
    <w:rsid w:val="00B441C7"/>
    <w:pPr>
      <w:widowControl w:val="0"/>
      <w:autoSpaceDE w:val="0"/>
      <w:autoSpaceDN w:val="0"/>
      <w:spacing w:before="90" w:after="0" w:line="240" w:lineRule="auto"/>
      <w:ind w:left="116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B441C7"/>
    <w:pPr>
      <w:widowControl w:val="0"/>
      <w:autoSpaceDE w:val="0"/>
      <w:autoSpaceDN w:val="0"/>
      <w:spacing w:before="23" w:after="0" w:line="240" w:lineRule="auto"/>
      <w:ind w:left="30"/>
    </w:pPr>
    <w:rPr>
      <w:rFonts w:ascii="Times New Roman" w:eastAsia="Times New Roman" w:hAnsi="Times New Roman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2</cp:revision>
  <dcterms:created xsi:type="dcterms:W3CDTF">2018-06-04T06:13:00Z</dcterms:created>
  <dcterms:modified xsi:type="dcterms:W3CDTF">2018-06-04T06:13:00Z</dcterms:modified>
</cp:coreProperties>
</file>